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61E1" w:rsidRPr="00D761E1" w14:paraId="0D41D030" w14:textId="77777777" w:rsidTr="0052232A">
        <w:tc>
          <w:tcPr>
            <w:tcW w:w="4672" w:type="dxa"/>
          </w:tcPr>
          <w:p w14:paraId="3D30D455" w14:textId="77777777" w:rsidR="00D761E1" w:rsidRPr="00D761E1" w:rsidRDefault="00D761E1" w:rsidP="00D76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54E82F8" w14:textId="00F1913F" w:rsidR="00D761E1" w:rsidRPr="00D761E1" w:rsidRDefault="00D761E1" w:rsidP="00E15A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14:paraId="00031F84" w14:textId="77777777" w:rsidR="00D761E1" w:rsidRPr="00D761E1" w:rsidRDefault="00D761E1" w:rsidP="00E15A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52D8D278" w14:textId="0DA4DABD" w:rsidR="00E15A95" w:rsidRPr="00781516" w:rsidRDefault="00D761E1" w:rsidP="00E15A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E15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61E1">
              <w:rPr>
                <w:rFonts w:ascii="Times New Roman" w:hAnsi="Times New Roman"/>
                <w:sz w:val="28"/>
                <w:szCs w:val="28"/>
              </w:rPr>
              <w:t>«</w:t>
            </w:r>
            <w:r w:rsidR="00E15A95" w:rsidRPr="00C11CB2">
              <w:rPr>
                <w:rFonts w:ascii="Times New Roman" w:hAnsi="Times New Roman"/>
                <w:sz w:val="28"/>
                <w:szCs w:val="2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 w:rsidR="00E15A9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639604C4" w14:textId="77777777" w:rsidR="00D761E1" w:rsidRPr="00D761E1" w:rsidRDefault="00D761E1" w:rsidP="00E15A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BE95BD9" w14:textId="77777777" w:rsidR="0035747F" w:rsidRPr="00D761E1" w:rsidRDefault="0035747F" w:rsidP="00D761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757398" w14:textId="77777777" w:rsidR="0035747F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61E1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4816F804" w14:textId="77777777" w:rsidR="005263D8" w:rsidRDefault="005263D8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77"/>
        <w:gridCol w:w="20"/>
        <w:gridCol w:w="2668"/>
        <w:gridCol w:w="47"/>
        <w:gridCol w:w="4333"/>
      </w:tblGrid>
      <w:tr w:rsidR="00D761E1" w14:paraId="45CF331D" w14:textId="77777777" w:rsidTr="00373613">
        <w:tc>
          <w:tcPr>
            <w:tcW w:w="2277" w:type="dxa"/>
          </w:tcPr>
          <w:p w14:paraId="75546936" w14:textId="7419CC9B" w:rsidR="00D761E1" w:rsidRPr="00373613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Идентификатор</w:t>
            </w:r>
          </w:p>
        </w:tc>
        <w:tc>
          <w:tcPr>
            <w:tcW w:w="2735" w:type="dxa"/>
            <w:gridSpan w:val="3"/>
          </w:tcPr>
          <w:p w14:paraId="42553840" w14:textId="5AEF7E0E" w:rsidR="00D761E1" w:rsidRPr="00373613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rFonts w:eastAsiaTheme="majorEastAsia"/>
                <w:sz w:val="24"/>
                <w:szCs w:val="24"/>
              </w:rPr>
              <w:t>Перечень необходимых для предоставления муниципальной услуги документов и (или) информации, а также способы их подачи</w:t>
            </w:r>
          </w:p>
        </w:tc>
        <w:tc>
          <w:tcPr>
            <w:tcW w:w="4333" w:type="dxa"/>
          </w:tcPr>
          <w:p w14:paraId="0C94DC2C" w14:textId="4FB801B9" w:rsidR="00D761E1" w:rsidRPr="00373613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rFonts w:eastAsiaTheme="majorEastAsia"/>
                <w:sz w:val="24"/>
                <w:szCs w:val="24"/>
              </w:rPr>
              <w:t>Способы подачи документов и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      </w:r>
          </w:p>
        </w:tc>
      </w:tr>
      <w:tr w:rsidR="00B36AA7" w14:paraId="4FCEACB9" w14:textId="77777777" w:rsidTr="006D5B25">
        <w:tc>
          <w:tcPr>
            <w:tcW w:w="9345" w:type="dxa"/>
            <w:gridSpan w:val="5"/>
          </w:tcPr>
          <w:p w14:paraId="4907EAFC" w14:textId="4C16BD01" w:rsidR="00B36AA7" w:rsidRPr="00373613" w:rsidRDefault="00B36AA7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sz w:val="24"/>
                <w:szCs w:val="24"/>
              </w:rPr>
              <w:t>1. В случае обращения заявителя за предоставлением земельного участка, находящегося в муниципальной собственности, в собственность бесплатно</w:t>
            </w:r>
          </w:p>
        </w:tc>
      </w:tr>
      <w:tr w:rsidR="00BA4839" w14:paraId="6D3A8A87" w14:textId="77777777" w:rsidTr="006D5B25">
        <w:tc>
          <w:tcPr>
            <w:tcW w:w="9345" w:type="dxa"/>
            <w:gridSpan w:val="5"/>
          </w:tcPr>
          <w:p w14:paraId="4E535040" w14:textId="667909D6" w:rsidR="00BA4839" w:rsidRPr="00373613" w:rsidRDefault="00BA4839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1.</w:t>
            </w:r>
            <w:r w:rsidR="00B36AA7" w:rsidRPr="00373613">
              <w:rPr>
                <w:rFonts w:ascii="Times New Roman" w:hAnsi="Times New Roman"/>
                <w:sz w:val="24"/>
                <w:szCs w:val="24"/>
              </w:rPr>
              <w:t>1.</w:t>
            </w:r>
            <w:r w:rsidRPr="00373613">
              <w:rPr>
                <w:rFonts w:ascii="Times New Roman" w:hAnsi="Times New Roman"/>
                <w:sz w:val="24"/>
                <w:szCs w:val="24"/>
              </w:rPr>
              <w:t xml:space="preserve"> Перечень  необходимые документов, которые заявитель  должен предоставить самостоятельно</w:t>
            </w:r>
          </w:p>
        </w:tc>
      </w:tr>
      <w:tr w:rsidR="00BA4839" w14:paraId="758B5A36" w14:textId="77777777" w:rsidTr="00373613">
        <w:tc>
          <w:tcPr>
            <w:tcW w:w="2277" w:type="dxa"/>
          </w:tcPr>
          <w:p w14:paraId="2B44DB7F" w14:textId="209FFEAC" w:rsidR="00BA4839" w:rsidRPr="00373613" w:rsidRDefault="00BA483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735" w:type="dxa"/>
            <w:gridSpan w:val="3"/>
          </w:tcPr>
          <w:p w14:paraId="0BA55BB3" w14:textId="34F9E174" w:rsidR="00BA4839" w:rsidRPr="00373613" w:rsidRDefault="00BA4839" w:rsidP="00BA4839">
            <w:pPr>
              <w:pStyle w:val="a7"/>
              <w:spacing w:after="0" w:line="240" w:lineRule="auto"/>
              <w:ind w:left="0"/>
              <w:jc w:val="both"/>
              <w:rPr>
                <w:rStyle w:val="11"/>
                <w:rFonts w:eastAsiaTheme="majorEastAsia" w:cs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Заявление о предоставлении муниципальной услуги</w:t>
            </w:r>
          </w:p>
        </w:tc>
        <w:tc>
          <w:tcPr>
            <w:tcW w:w="4333" w:type="dxa"/>
          </w:tcPr>
          <w:p w14:paraId="61BB9D38" w14:textId="26EB2342" w:rsidR="00BA4839" w:rsidRPr="00373613" w:rsidRDefault="000645CA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– УО, МФЦ</w:t>
            </w:r>
            <w:r w:rsidR="0005506A" w:rsidRPr="003736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73613">
              <w:rPr>
                <w:rFonts w:ascii="Times New Roman" w:hAnsi="Times New Roman"/>
                <w:sz w:val="24"/>
                <w:szCs w:val="24"/>
              </w:rPr>
              <w:t xml:space="preserve">ЕПГУ, РПГУ, Почта </w:t>
            </w:r>
          </w:p>
        </w:tc>
      </w:tr>
      <w:tr w:rsidR="00D761E1" w14:paraId="6BF5CCAC" w14:textId="77777777" w:rsidTr="00373613">
        <w:tc>
          <w:tcPr>
            <w:tcW w:w="2277" w:type="dxa"/>
          </w:tcPr>
          <w:p w14:paraId="1FA26F02" w14:textId="77777777" w:rsidR="00373613" w:rsidRPr="00373613" w:rsidRDefault="00373613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Физическое лицо,</w:t>
            </w:r>
          </w:p>
          <w:p w14:paraId="38E8C30A" w14:textId="442C2FB9" w:rsidR="00D761E1" w:rsidRPr="00373613" w:rsidRDefault="00373613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Представитель лица</w:t>
            </w:r>
            <w:r w:rsidR="00D761E1" w:rsidRPr="00373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35" w:type="dxa"/>
            <w:gridSpan w:val="3"/>
          </w:tcPr>
          <w:p w14:paraId="548F38DD" w14:textId="23B7EE3F" w:rsidR="00D761E1" w:rsidRPr="00373613" w:rsidRDefault="0087289B" w:rsidP="00BA483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rFonts w:eastAsiaTheme="majorEastAsia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333" w:type="dxa"/>
          </w:tcPr>
          <w:p w14:paraId="6071F059" w14:textId="77777777" w:rsidR="0005506A" w:rsidRPr="00373613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72044A2" w14:textId="0E1E65CB" w:rsidR="00D761E1" w:rsidRPr="00373613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D761E1" w14:paraId="1A003216" w14:textId="77777777" w:rsidTr="00373613">
        <w:tc>
          <w:tcPr>
            <w:tcW w:w="2277" w:type="dxa"/>
          </w:tcPr>
          <w:p w14:paraId="4FB9C9CF" w14:textId="048F1EC7" w:rsidR="00D761E1" w:rsidRPr="00373613" w:rsidRDefault="00373613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2735" w:type="dxa"/>
            <w:gridSpan w:val="3"/>
          </w:tcPr>
          <w:p w14:paraId="257FF69F" w14:textId="048FB0C7" w:rsidR="00D761E1" w:rsidRPr="00373613" w:rsidRDefault="00BA483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 xml:space="preserve">Учредительные документы </w:t>
            </w:r>
          </w:p>
        </w:tc>
        <w:tc>
          <w:tcPr>
            <w:tcW w:w="4333" w:type="dxa"/>
          </w:tcPr>
          <w:p w14:paraId="3F33DFF5" w14:textId="77777777" w:rsidR="0005506A" w:rsidRPr="00373613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5C468F9C" w14:textId="44239138" w:rsidR="00D761E1" w:rsidRPr="00373613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BA4839" w14:paraId="5D5E2B4F" w14:textId="77777777" w:rsidTr="00373613">
        <w:tc>
          <w:tcPr>
            <w:tcW w:w="2277" w:type="dxa"/>
          </w:tcPr>
          <w:p w14:paraId="5AFBC155" w14:textId="61DCB379" w:rsidR="00BA4839" w:rsidRPr="00373613" w:rsidRDefault="00373613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2735" w:type="dxa"/>
            <w:gridSpan w:val="3"/>
          </w:tcPr>
          <w:p w14:paraId="0734CE79" w14:textId="4E9A9C32" w:rsidR="00BA4839" w:rsidRPr="00373613" w:rsidRDefault="00373613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 xml:space="preserve">Документ, подтверждающий полномочия представителя </w:t>
            </w:r>
          </w:p>
        </w:tc>
        <w:tc>
          <w:tcPr>
            <w:tcW w:w="4333" w:type="dxa"/>
          </w:tcPr>
          <w:p w14:paraId="2386FBAB" w14:textId="77777777" w:rsidR="0005506A" w:rsidRPr="00373613" w:rsidRDefault="0005506A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0FE19D59" w14:textId="0C719F4C" w:rsidR="00BA4839" w:rsidRPr="00373613" w:rsidRDefault="0005506A" w:rsidP="0005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6465EE" w14:paraId="3F9C8CA0" w14:textId="77777777" w:rsidTr="00373613">
        <w:trPr>
          <w:trHeight w:val="1830"/>
        </w:trPr>
        <w:tc>
          <w:tcPr>
            <w:tcW w:w="2277" w:type="dxa"/>
            <w:vMerge w:val="restart"/>
          </w:tcPr>
          <w:p w14:paraId="3EAA6BE8" w14:textId="31DB1822" w:rsidR="006465EE" w:rsidRPr="00373613" w:rsidRDefault="006465EE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 xml:space="preserve">Религиозная организация, имеющая в собственности здания или сооружения религиозного или благотворительного назначения (в случае обращения за предоставлением земельного участка, на котором </w:t>
            </w:r>
            <w:r w:rsidRPr="00373613">
              <w:rPr>
                <w:rFonts w:ascii="Times New Roman" w:hAnsi="Times New Roman"/>
                <w:sz w:val="24"/>
                <w:szCs w:val="24"/>
              </w:rPr>
              <w:lastRenderedPageBreak/>
              <w:t>расположены здания или сооружения религиозного или благотворительного назначения)</w:t>
            </w:r>
          </w:p>
          <w:p w14:paraId="58C6CF7F" w14:textId="70BC12C2" w:rsidR="006465EE" w:rsidRPr="00373613" w:rsidRDefault="006465EE" w:rsidP="006465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 xml:space="preserve">религиозная </w:t>
            </w:r>
          </w:p>
        </w:tc>
        <w:tc>
          <w:tcPr>
            <w:tcW w:w="2735" w:type="dxa"/>
            <w:gridSpan w:val="3"/>
          </w:tcPr>
          <w:p w14:paraId="50E2CF38" w14:textId="77777777" w:rsidR="006465EE" w:rsidRPr="00373613" w:rsidRDefault="006465EE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Документ, удостоверяющий (устанавливающий) права заявителя на здание, сооружение, если право на такое здание, сооружение не зарегистрировано в ЕГРН </w:t>
            </w:r>
          </w:p>
          <w:p w14:paraId="015C6D6E" w14:textId="77777777" w:rsidR="006465EE" w:rsidRPr="00373613" w:rsidRDefault="006465EE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132888" w14:textId="2C3E4B61" w:rsidR="006465EE" w:rsidRPr="00373613" w:rsidRDefault="006465EE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 xml:space="preserve">Документ, удостоверяющий (устанавливающий) </w:t>
            </w:r>
            <w:r w:rsidRPr="00373613">
              <w:rPr>
                <w:rFonts w:ascii="Times New Roman" w:hAnsi="Times New Roman"/>
                <w:sz w:val="24"/>
                <w:szCs w:val="24"/>
              </w:rPr>
              <w:lastRenderedPageBreak/>
              <w:t>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</w:tc>
        <w:tc>
          <w:tcPr>
            <w:tcW w:w="4333" w:type="dxa"/>
            <w:vMerge w:val="restart"/>
          </w:tcPr>
          <w:p w14:paraId="7DC30663" w14:textId="77777777" w:rsidR="006465EE" w:rsidRPr="00373613" w:rsidRDefault="006465EE" w:rsidP="00591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lastRenderedPageBreak/>
              <w:t>О или К – УО, МФЦ</w:t>
            </w:r>
          </w:p>
          <w:p w14:paraId="2006CABE" w14:textId="3DD8F28F" w:rsidR="006465EE" w:rsidRPr="00373613" w:rsidRDefault="006465EE" w:rsidP="0059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6465EE" w14:paraId="06D15018" w14:textId="77777777" w:rsidTr="00373613">
        <w:trPr>
          <w:trHeight w:val="4330"/>
        </w:trPr>
        <w:tc>
          <w:tcPr>
            <w:tcW w:w="2277" w:type="dxa"/>
            <w:vMerge/>
          </w:tcPr>
          <w:p w14:paraId="22AFD472" w14:textId="77777777" w:rsidR="006465EE" w:rsidRPr="00373613" w:rsidRDefault="006465EE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</w:tcPr>
          <w:p w14:paraId="4E75E82A" w14:textId="14BBE05F" w:rsidR="006465EE" w:rsidRPr="00373613" w:rsidRDefault="006465EE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</w:tc>
        <w:tc>
          <w:tcPr>
            <w:tcW w:w="4333" w:type="dxa"/>
            <w:vMerge/>
          </w:tcPr>
          <w:p w14:paraId="1C58696E" w14:textId="77777777" w:rsidR="006465EE" w:rsidRPr="00373613" w:rsidRDefault="006465EE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160" w14:paraId="3EB2F432" w14:textId="77777777" w:rsidTr="00373613">
        <w:trPr>
          <w:trHeight w:val="853"/>
        </w:trPr>
        <w:tc>
          <w:tcPr>
            <w:tcW w:w="2277" w:type="dxa"/>
            <w:vMerge w:val="restart"/>
          </w:tcPr>
          <w:p w14:paraId="1901A4A8" w14:textId="605C4D62" w:rsidR="00255160" w:rsidRPr="00373613" w:rsidRDefault="008D1DA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8D1DA9">
              <w:rPr>
                <w:rFonts w:ascii="Times New Roman" w:hAnsi="Times New Roman"/>
                <w:sz w:val="24"/>
                <w:szCs w:val="24"/>
              </w:rPr>
              <w:t>екоммерческая организация, созданная гражданами, которой предоставлен земельный участок для садоводства, огородничества, при предоставлении земельного участка, образованного в результате раздела земельного участка, предоставленного некоммерческой организации, созданной гражданами, для ведения садоводства, огородничества;</w:t>
            </w:r>
            <w:r w:rsidRPr="00373613">
              <w:rPr>
                <w:rFonts w:ascii="Times New Roman" w:hAnsi="Times New Roman"/>
                <w:sz w:val="24"/>
                <w:szCs w:val="24"/>
              </w:rPr>
              <w:t xml:space="preserve"> (далее – СНТ</w:t>
            </w:r>
            <w:r>
              <w:rPr>
                <w:rFonts w:ascii="Times New Roman" w:hAnsi="Times New Roman"/>
                <w:sz w:val="24"/>
                <w:szCs w:val="24"/>
              </w:rPr>
              <w:t>, ОНТ)</w:t>
            </w:r>
            <w:r w:rsidRPr="00373613">
              <w:rPr>
                <w:rFonts w:ascii="Times New Roman" w:hAnsi="Times New Roman"/>
                <w:sz w:val="24"/>
                <w:szCs w:val="24"/>
              </w:rPr>
              <w:t>)</w:t>
            </w:r>
            <w:r w:rsidRPr="008D1DA9">
              <w:rPr>
                <w:rFonts w:ascii="Times New Roman" w:hAnsi="Times New Roman"/>
                <w:sz w:val="24"/>
                <w:szCs w:val="24"/>
              </w:rPr>
              <w:t xml:space="preserve"> и относящегося к </w:t>
            </w:r>
            <w:r w:rsidRPr="008D1DA9">
              <w:rPr>
                <w:rFonts w:ascii="Times New Roman" w:hAnsi="Times New Roman"/>
                <w:sz w:val="24"/>
                <w:szCs w:val="24"/>
              </w:rPr>
              <w:lastRenderedPageBreak/>
              <w:t>имуществу общего пользования некоммерческой организации</w:t>
            </w:r>
            <w:r w:rsidR="00255160" w:rsidRPr="00373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35" w:type="dxa"/>
            <w:gridSpan w:val="3"/>
          </w:tcPr>
          <w:p w14:paraId="6F167BEC" w14:textId="172CC487" w:rsidR="00255160" w:rsidRPr="00373613" w:rsidRDefault="00255160" w:rsidP="00E14C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lastRenderedPageBreak/>
              <w:t>Решение общего собрания членов СНТ или ОНТ о приобретении земельного участка общего назначения, расположенного в границах территории садоводства или огородничества, с указанием долей в праве общей долевой собственности каждого собственника земельного участка</w:t>
            </w:r>
          </w:p>
        </w:tc>
        <w:tc>
          <w:tcPr>
            <w:tcW w:w="4333" w:type="dxa"/>
            <w:vMerge w:val="restart"/>
          </w:tcPr>
          <w:p w14:paraId="030F48CB" w14:textId="77777777" w:rsidR="00255160" w:rsidRPr="00373613" w:rsidRDefault="00255160" w:rsidP="00591B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4C9D0418" w14:textId="7C684F16" w:rsidR="00255160" w:rsidRPr="00373613" w:rsidRDefault="00255160" w:rsidP="00591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255160" w14:paraId="2F2A76DF" w14:textId="77777777" w:rsidTr="00373613">
        <w:trPr>
          <w:trHeight w:val="1035"/>
        </w:trPr>
        <w:tc>
          <w:tcPr>
            <w:tcW w:w="2277" w:type="dxa"/>
            <w:vMerge/>
          </w:tcPr>
          <w:p w14:paraId="40A803E6" w14:textId="77777777" w:rsidR="00255160" w:rsidRPr="00373613" w:rsidRDefault="00255160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</w:tcPr>
          <w:p w14:paraId="08AA77AF" w14:textId="53100EE5" w:rsidR="00255160" w:rsidRPr="00373613" w:rsidRDefault="00255160" w:rsidP="009807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подготовленный садоводческим или огородническим некоммерческим товариществом реестр членов такого товарищества в случае, если подано заявление предоставлении земельного участка такому товариществу</w:t>
            </w:r>
          </w:p>
        </w:tc>
        <w:tc>
          <w:tcPr>
            <w:tcW w:w="4333" w:type="dxa"/>
            <w:vMerge/>
          </w:tcPr>
          <w:p w14:paraId="0EBE21FC" w14:textId="77777777" w:rsidR="00255160" w:rsidRPr="00373613" w:rsidRDefault="00255160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160" w14:paraId="25468316" w14:textId="77777777" w:rsidTr="00373613">
        <w:trPr>
          <w:trHeight w:val="1033"/>
        </w:trPr>
        <w:tc>
          <w:tcPr>
            <w:tcW w:w="2277" w:type="dxa"/>
            <w:vMerge/>
          </w:tcPr>
          <w:p w14:paraId="0AFCECEE" w14:textId="77777777" w:rsidR="00255160" w:rsidRPr="00373613" w:rsidRDefault="00255160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2519"/>
            </w:tblGrid>
            <w:tr w:rsidR="00255160" w:rsidRPr="00373613" w14:paraId="5E9F1989" w14:textId="77777777" w:rsidTr="009807DD">
              <w:tc>
                <w:tcPr>
                  <w:tcW w:w="2536" w:type="dxa"/>
                  <w:tcBorders>
                    <w:bottom w:val="none" w:sz="6" w:space="0" w:color="auto"/>
                  </w:tcBorders>
                </w:tcPr>
                <w:p w14:paraId="69257FA7" w14:textId="1BDDDD07" w:rsidR="00255160" w:rsidRPr="00373613" w:rsidRDefault="00255160" w:rsidP="009807D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  <w14:ligatures w14:val="standardContextual"/>
                    </w:rPr>
                  </w:pPr>
                  <w:r w:rsidRPr="00373613">
                    <w:rPr>
                      <w:rFonts w:ascii="Times New Roman" w:eastAsiaTheme="minorHAnsi" w:hAnsi="Times New Roman"/>
                      <w:sz w:val="24"/>
                      <w:szCs w:val="24"/>
                      <w:lang w:eastAsia="en-US"/>
                      <w14:ligatures w14:val="standardContextual"/>
                    </w:rPr>
                    <w:t xml:space="preserve"> Документ о предоставлении исходного земельного участка СНТ или ОНТ, за исключением случаев, если право на исходный земельный участок зарегистрировано в ЕГРН </w:t>
                  </w:r>
                </w:p>
              </w:tc>
            </w:tr>
          </w:tbl>
          <w:p w14:paraId="241A0BB4" w14:textId="77777777" w:rsidR="00255160" w:rsidRPr="00373613" w:rsidRDefault="00255160" w:rsidP="00045A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3" w:type="dxa"/>
            <w:vMerge/>
          </w:tcPr>
          <w:p w14:paraId="163FB66F" w14:textId="77777777" w:rsidR="00255160" w:rsidRPr="00373613" w:rsidRDefault="00255160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160" w14:paraId="47BBF356" w14:textId="77777777" w:rsidTr="00373613">
        <w:trPr>
          <w:trHeight w:val="1531"/>
        </w:trPr>
        <w:tc>
          <w:tcPr>
            <w:tcW w:w="2277" w:type="dxa"/>
            <w:vMerge/>
          </w:tcPr>
          <w:p w14:paraId="1D1FB6C4" w14:textId="77777777" w:rsidR="00255160" w:rsidRPr="00373613" w:rsidRDefault="00255160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</w:tcPr>
          <w:p w14:paraId="64B33386" w14:textId="2F3374BA" w:rsidR="00255160" w:rsidRPr="00373613" w:rsidRDefault="00255160" w:rsidP="00045A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eastAsiaTheme="minorHAnsi" w:hAnsi="Times New Roman"/>
                <w:sz w:val="24"/>
                <w:szCs w:val="24"/>
                <w:lang w:eastAsia="en-US"/>
                <w14:ligatures w14:val="standardContextual"/>
              </w:rPr>
              <w:t>Решение общего собрания членов СНТ или ОНТ о приобретении земельного участка общего назначения, расположенного в границах территории садоводства или огородничества, с указанием долей в праве общей долевой собственности каждого собственника земельного участка</w:t>
            </w:r>
          </w:p>
        </w:tc>
        <w:tc>
          <w:tcPr>
            <w:tcW w:w="4333" w:type="dxa"/>
            <w:vMerge/>
          </w:tcPr>
          <w:p w14:paraId="49CC8FF8" w14:textId="77777777" w:rsidR="00255160" w:rsidRPr="00373613" w:rsidRDefault="00255160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160" w14:paraId="1E72BAF0" w14:textId="77777777" w:rsidTr="00373613">
        <w:trPr>
          <w:trHeight w:val="415"/>
        </w:trPr>
        <w:tc>
          <w:tcPr>
            <w:tcW w:w="2277" w:type="dxa"/>
            <w:vMerge/>
          </w:tcPr>
          <w:p w14:paraId="774D76A9" w14:textId="77777777" w:rsidR="00255160" w:rsidRPr="00373613" w:rsidRDefault="00255160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</w:tcPr>
          <w:p w14:paraId="71CE3B1C" w14:textId="415CFA10" w:rsidR="00255160" w:rsidRPr="00373613" w:rsidRDefault="00255160" w:rsidP="00045A7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  <w14:ligatures w14:val="standardContextual"/>
              </w:rPr>
            </w:pPr>
            <w:r w:rsidRPr="00373613">
              <w:rPr>
                <w:rFonts w:ascii="Times New Roman" w:eastAsiaTheme="minorHAnsi" w:hAnsi="Times New Roman"/>
                <w:sz w:val="24"/>
                <w:szCs w:val="24"/>
                <w:lang w:eastAsia="en-US"/>
                <w14:ligatures w14:val="standardContextual"/>
              </w:rPr>
              <w:t>Утвержденный проект межевания территории</w:t>
            </w:r>
          </w:p>
        </w:tc>
        <w:tc>
          <w:tcPr>
            <w:tcW w:w="4333" w:type="dxa"/>
            <w:vMerge/>
          </w:tcPr>
          <w:p w14:paraId="0FBE9BFC" w14:textId="77777777" w:rsidR="00255160" w:rsidRPr="00373613" w:rsidRDefault="00255160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424B" w14:paraId="78CC2458" w14:textId="77777777" w:rsidTr="008D1DA9">
        <w:trPr>
          <w:trHeight w:val="2482"/>
        </w:trPr>
        <w:tc>
          <w:tcPr>
            <w:tcW w:w="2277" w:type="dxa"/>
            <w:vMerge w:val="restart"/>
          </w:tcPr>
          <w:p w14:paraId="4DE87AC4" w14:textId="67FBA527" w:rsidR="000F424B" w:rsidRPr="00373613" w:rsidRDefault="000F424B" w:rsidP="00DF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 xml:space="preserve">гражданин Российской Федерации, в фактическом пользовании которого находится земельный участок, если на таком земельном участке расположен жилой дом, право собственности на который возникло у гражданина до дня введения в действие Земельного кодекса Российской Федерации либо после дня введения его в действие, при </w:t>
            </w:r>
            <w:r w:rsidRPr="003736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условии,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Федерации; </w:t>
            </w:r>
          </w:p>
        </w:tc>
        <w:tc>
          <w:tcPr>
            <w:tcW w:w="2735" w:type="dxa"/>
            <w:gridSpan w:val="3"/>
          </w:tcPr>
          <w:p w14:paraId="6ABA7F80" w14:textId="0217A0E6" w:rsidR="000F424B" w:rsidRPr="00373613" w:rsidRDefault="000F424B" w:rsidP="008D1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Документ, удостоверяющий (устанавливающий) права заявителя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жилой дом, </w:t>
            </w:r>
            <w:r w:rsidRPr="00373613">
              <w:rPr>
                <w:rFonts w:ascii="Times New Roman" w:hAnsi="Times New Roman"/>
                <w:sz w:val="24"/>
                <w:szCs w:val="24"/>
              </w:rPr>
              <w:t xml:space="preserve">если право на такое здание, сооружение не зарегистрировано в ЕГРН </w:t>
            </w:r>
          </w:p>
        </w:tc>
        <w:tc>
          <w:tcPr>
            <w:tcW w:w="4333" w:type="dxa"/>
            <w:vMerge w:val="restart"/>
          </w:tcPr>
          <w:p w14:paraId="0FBA4A96" w14:textId="77777777" w:rsidR="000F424B" w:rsidRPr="00373613" w:rsidRDefault="000F424B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424B" w14:paraId="4334D708" w14:textId="77777777" w:rsidTr="000F424B">
        <w:trPr>
          <w:trHeight w:val="1959"/>
        </w:trPr>
        <w:tc>
          <w:tcPr>
            <w:tcW w:w="2277" w:type="dxa"/>
            <w:vMerge/>
          </w:tcPr>
          <w:p w14:paraId="527838CB" w14:textId="77777777" w:rsidR="000F424B" w:rsidRPr="00373613" w:rsidRDefault="000F424B" w:rsidP="00DF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</w:tcPr>
          <w:p w14:paraId="6927B290" w14:textId="4C71BB57" w:rsidR="000F424B" w:rsidRPr="00373613" w:rsidRDefault="000F424B" w:rsidP="000F42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</w:tc>
        <w:tc>
          <w:tcPr>
            <w:tcW w:w="4333" w:type="dxa"/>
            <w:vMerge/>
          </w:tcPr>
          <w:p w14:paraId="32FA30F4" w14:textId="77777777" w:rsidR="000F424B" w:rsidRPr="00373613" w:rsidRDefault="000F424B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424B" w14:paraId="4EF17FF0" w14:textId="77777777" w:rsidTr="000F424B">
        <w:trPr>
          <w:trHeight w:val="4534"/>
        </w:trPr>
        <w:tc>
          <w:tcPr>
            <w:tcW w:w="2277" w:type="dxa"/>
            <w:vMerge/>
          </w:tcPr>
          <w:p w14:paraId="64F0860A" w14:textId="77777777" w:rsidR="000F424B" w:rsidRPr="00373613" w:rsidRDefault="000F424B" w:rsidP="00DF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</w:tcPr>
          <w:p w14:paraId="7A530B97" w14:textId="77777777" w:rsidR="000F424B" w:rsidRPr="00373613" w:rsidRDefault="000F424B" w:rsidP="000F42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3" w:type="dxa"/>
            <w:vMerge/>
          </w:tcPr>
          <w:p w14:paraId="5EF09784" w14:textId="77777777" w:rsidR="000F424B" w:rsidRPr="00373613" w:rsidRDefault="000F424B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034" w14:paraId="51E827A5" w14:textId="77777777" w:rsidTr="00373613">
        <w:trPr>
          <w:trHeight w:val="4301"/>
        </w:trPr>
        <w:tc>
          <w:tcPr>
            <w:tcW w:w="2277" w:type="dxa"/>
          </w:tcPr>
          <w:p w14:paraId="013CD9DA" w14:textId="3AAEEE9A" w:rsidR="00203034" w:rsidRPr="00373613" w:rsidRDefault="00203034" w:rsidP="00DF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Гражданин, работающий по основному месту работы в муниципальном образовании, определенном законом субъекта Российской Федерации, и по профессии, специальности, которые определены законом субъекта Российской Федерации</w:t>
            </w:r>
          </w:p>
        </w:tc>
        <w:tc>
          <w:tcPr>
            <w:tcW w:w="2735" w:type="dxa"/>
            <w:gridSpan w:val="3"/>
          </w:tcPr>
          <w:p w14:paraId="167E2104" w14:textId="33B84661" w:rsidR="00203034" w:rsidRPr="00373613" w:rsidRDefault="00203034" w:rsidP="00045A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4333" w:type="dxa"/>
          </w:tcPr>
          <w:p w14:paraId="7FC55F5B" w14:textId="77777777" w:rsidR="00203034" w:rsidRPr="00373613" w:rsidRDefault="00203034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5CA" w14:paraId="37BC68CA" w14:textId="77777777" w:rsidTr="004D008A">
        <w:tc>
          <w:tcPr>
            <w:tcW w:w="9345" w:type="dxa"/>
            <w:gridSpan w:val="5"/>
          </w:tcPr>
          <w:p w14:paraId="6DBAF0FF" w14:textId="705D3666" w:rsidR="000645CA" w:rsidRPr="00373613" w:rsidRDefault="000645CA" w:rsidP="00064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2.Перечень необходимых документов, которые заявитель вправе предоставить по собственной инициативе:</w:t>
            </w:r>
          </w:p>
        </w:tc>
      </w:tr>
      <w:tr w:rsidR="00373613" w14:paraId="6506F442" w14:textId="77777777" w:rsidTr="00373613">
        <w:tc>
          <w:tcPr>
            <w:tcW w:w="2297" w:type="dxa"/>
            <w:gridSpan w:val="2"/>
          </w:tcPr>
          <w:p w14:paraId="4D1D7D7C" w14:textId="239D7419" w:rsidR="000645CA" w:rsidRPr="00373613" w:rsidRDefault="00B817F2" w:rsidP="00064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2668" w:type="dxa"/>
          </w:tcPr>
          <w:p w14:paraId="7F63DB08" w14:textId="25EEF217" w:rsidR="000645CA" w:rsidRPr="00373613" w:rsidRDefault="000645CA" w:rsidP="0006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юридических лиц</w:t>
            </w:r>
          </w:p>
        </w:tc>
        <w:tc>
          <w:tcPr>
            <w:tcW w:w="4380" w:type="dxa"/>
            <w:gridSpan w:val="2"/>
          </w:tcPr>
          <w:p w14:paraId="145DC88C" w14:textId="77777777" w:rsidR="00954F27" w:rsidRPr="00373613" w:rsidRDefault="00954F27" w:rsidP="00954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0486993" w14:textId="6CE3652B" w:rsidR="000645CA" w:rsidRPr="00373613" w:rsidRDefault="00954F27" w:rsidP="00954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373613" w14:paraId="0DF423BA" w14:textId="77777777" w:rsidTr="00373613">
        <w:tc>
          <w:tcPr>
            <w:tcW w:w="2297" w:type="dxa"/>
            <w:gridSpan w:val="2"/>
          </w:tcPr>
          <w:p w14:paraId="07503298" w14:textId="1E8D04DD" w:rsidR="000645CA" w:rsidRPr="00373613" w:rsidRDefault="00B817F2" w:rsidP="00064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2668" w:type="dxa"/>
          </w:tcPr>
          <w:p w14:paraId="2AB1A3F2" w14:textId="53FD311D" w:rsidR="000645CA" w:rsidRPr="00373613" w:rsidRDefault="000645CA" w:rsidP="0006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4380" w:type="dxa"/>
            <w:gridSpan w:val="2"/>
          </w:tcPr>
          <w:p w14:paraId="6AAD194E" w14:textId="77777777" w:rsidR="00954F27" w:rsidRPr="00373613" w:rsidRDefault="00954F27" w:rsidP="00954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7BEB53A0" w14:textId="0DB0BAC1" w:rsidR="000645CA" w:rsidRPr="00373613" w:rsidRDefault="00954F27" w:rsidP="00954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373613" w14:paraId="2EC31D8A" w14:textId="77777777" w:rsidTr="00373613">
        <w:tc>
          <w:tcPr>
            <w:tcW w:w="2297" w:type="dxa"/>
            <w:gridSpan w:val="2"/>
          </w:tcPr>
          <w:p w14:paraId="30FB5E10" w14:textId="25130A66" w:rsidR="00954F27" w:rsidRPr="00373613" w:rsidRDefault="00203034" w:rsidP="00064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Все категории заявителей</w:t>
            </w:r>
          </w:p>
        </w:tc>
        <w:tc>
          <w:tcPr>
            <w:tcW w:w="2668" w:type="dxa"/>
          </w:tcPr>
          <w:p w14:paraId="3654607B" w14:textId="6CF960A2" w:rsidR="00954F27" w:rsidRPr="00373613" w:rsidRDefault="006465EE" w:rsidP="00064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Выписка из ЕГРН об объекте недвижимости (об испрашиваемом земельном участке)</w:t>
            </w:r>
          </w:p>
        </w:tc>
        <w:tc>
          <w:tcPr>
            <w:tcW w:w="4380" w:type="dxa"/>
            <w:gridSpan w:val="2"/>
          </w:tcPr>
          <w:p w14:paraId="7B00B180" w14:textId="77777777" w:rsidR="005263D8" w:rsidRPr="00373613" w:rsidRDefault="005263D8" w:rsidP="00526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5E063243" w14:textId="64A68764" w:rsidR="00954F27" w:rsidRPr="00373613" w:rsidRDefault="005263D8" w:rsidP="005263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</w:tbl>
    <w:p w14:paraId="399729B1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6807FAD" w14:textId="77777777" w:rsidR="00D761E1" w:rsidRDefault="00D761E1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90E0E79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75E7B3E" w14:textId="77777777" w:rsidR="005263D8" w:rsidRPr="00373613" w:rsidRDefault="005263D8" w:rsidP="005263D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lastRenderedPageBreak/>
        <w:t xml:space="preserve">Начальник управления </w:t>
      </w:r>
    </w:p>
    <w:p w14:paraId="5EAAE39F" w14:textId="77777777" w:rsidR="005263D8" w:rsidRPr="00373613" w:rsidRDefault="005263D8" w:rsidP="005263D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 xml:space="preserve">имущественных и земельных </w:t>
      </w:r>
    </w:p>
    <w:p w14:paraId="5CEB2C64" w14:textId="77777777" w:rsidR="005263D8" w:rsidRPr="00373613" w:rsidRDefault="005263D8" w:rsidP="005263D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>отношений</w:t>
      </w:r>
    </w:p>
    <w:p w14:paraId="703DEC20" w14:textId="77777777" w:rsidR="00BA4839" w:rsidRPr="00373613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EAE5835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2FC2397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B1CBB71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4C1A2A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46DFCB7" w14:textId="77777777" w:rsidR="00BA4839" w:rsidRPr="00D761E1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EE046F0" w14:textId="77777777" w:rsidR="0035747F" w:rsidRPr="00D761E1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35747F" w:rsidRPr="00D76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46F76"/>
    <w:multiLevelType w:val="hybridMultilevel"/>
    <w:tmpl w:val="9166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A2794"/>
    <w:multiLevelType w:val="hybridMultilevel"/>
    <w:tmpl w:val="FA10DB84"/>
    <w:lvl w:ilvl="0" w:tplc="74E61C96">
      <w:start w:val="1"/>
      <w:numFmt w:val="decimal"/>
      <w:lvlText w:val="%1)"/>
      <w:lvlJc w:val="left"/>
      <w:pPr>
        <w:ind w:left="720" w:hanging="360"/>
      </w:pPr>
      <w:rPr>
        <w:rFonts w:eastAsiaTheme="maj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074269">
    <w:abstractNumId w:val="1"/>
  </w:num>
  <w:num w:numId="2" w16cid:durableId="973288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98"/>
    <w:rsid w:val="00045A73"/>
    <w:rsid w:val="0005506A"/>
    <w:rsid w:val="000645CA"/>
    <w:rsid w:val="000F424B"/>
    <w:rsid w:val="000F4E3B"/>
    <w:rsid w:val="001E0B07"/>
    <w:rsid w:val="00203034"/>
    <w:rsid w:val="00255160"/>
    <w:rsid w:val="0035747F"/>
    <w:rsid w:val="00373613"/>
    <w:rsid w:val="00420ABC"/>
    <w:rsid w:val="00485294"/>
    <w:rsid w:val="005263D8"/>
    <w:rsid w:val="005633B8"/>
    <w:rsid w:val="00591BA3"/>
    <w:rsid w:val="0063580B"/>
    <w:rsid w:val="006465EE"/>
    <w:rsid w:val="0087289B"/>
    <w:rsid w:val="008D1DA9"/>
    <w:rsid w:val="00951AAE"/>
    <w:rsid w:val="00954F27"/>
    <w:rsid w:val="009807DD"/>
    <w:rsid w:val="00B21172"/>
    <w:rsid w:val="00B36AA7"/>
    <w:rsid w:val="00B75237"/>
    <w:rsid w:val="00B817F2"/>
    <w:rsid w:val="00BA4839"/>
    <w:rsid w:val="00BD2398"/>
    <w:rsid w:val="00C7607C"/>
    <w:rsid w:val="00D62525"/>
    <w:rsid w:val="00D761E1"/>
    <w:rsid w:val="00DF1329"/>
    <w:rsid w:val="00E064F0"/>
    <w:rsid w:val="00E14C8D"/>
    <w:rsid w:val="00E15A95"/>
    <w:rsid w:val="00E907A5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E6C2"/>
  <w15:chartTrackingRefBased/>
  <w15:docId w15:val="{8B6787AB-A5A5-4448-9392-2CBAC831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47F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23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39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239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3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23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23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23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23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23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23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23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23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2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D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23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D2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239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D23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23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D23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23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D23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2398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35747F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76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24</cp:revision>
  <dcterms:created xsi:type="dcterms:W3CDTF">2025-09-26T12:18:00Z</dcterms:created>
  <dcterms:modified xsi:type="dcterms:W3CDTF">2025-10-30T12:56:00Z</dcterms:modified>
</cp:coreProperties>
</file>